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B4799A">
        <w:t xml:space="preserve"> газораспределение Махачкала» на</w:t>
      </w:r>
      <w:r>
        <w:t xml:space="preserve"> </w:t>
      </w:r>
      <w:r w:rsidR="008E3996">
        <w:t>апрель</w:t>
      </w:r>
      <w:r w:rsidR="00B324CA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4799A" w:rsidP="001274C4">
            <w:pPr>
              <w:pStyle w:val="ConsPlusNormal"/>
            </w:pPr>
            <w:r>
              <w:t>2,850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4799A" w:rsidP="001274C4">
            <w:pPr>
              <w:pStyle w:val="ConsPlusNormal"/>
            </w:pPr>
            <w:r>
              <w:t>2,202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4799A" w:rsidP="00331C16">
            <w:pPr>
              <w:pStyle w:val="ConsPlusNormal"/>
            </w:pPr>
            <w:r>
              <w:t>3,07</w:t>
            </w:r>
            <w:r w:rsidR="008E3996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E3996" w:rsidP="001274C4">
            <w:pPr>
              <w:pStyle w:val="ConsPlusNormal"/>
            </w:pPr>
            <w:r>
              <w:t>2,810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4799A" w:rsidP="008A33CB">
            <w:pPr>
              <w:pStyle w:val="ConsPlusNormal"/>
            </w:pPr>
            <w:r>
              <w:t>5,923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4799A" w:rsidP="002F3198">
            <w:pPr>
              <w:pStyle w:val="ConsPlusNormal"/>
            </w:pPr>
            <w:r>
              <w:t>5,0</w:t>
            </w:r>
            <w:bookmarkStart w:id="1" w:name="_GoBack"/>
            <w:bookmarkEnd w:id="1"/>
            <w:r>
              <w:t>12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1274C4"/>
    <w:rsid w:val="00331C16"/>
    <w:rsid w:val="00411088"/>
    <w:rsid w:val="007C5A3B"/>
    <w:rsid w:val="008A33CB"/>
    <w:rsid w:val="008E3996"/>
    <w:rsid w:val="00901618"/>
    <w:rsid w:val="00B2336D"/>
    <w:rsid w:val="00B324CA"/>
    <w:rsid w:val="00B4799A"/>
    <w:rsid w:val="00EA6DC9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2</cp:revision>
  <dcterms:created xsi:type="dcterms:W3CDTF">2024-08-01T09:49:00Z</dcterms:created>
  <dcterms:modified xsi:type="dcterms:W3CDTF">2024-08-01T09:49:00Z</dcterms:modified>
</cp:coreProperties>
</file>