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1779DB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5A224D">
        <w:rPr>
          <w:rFonts w:ascii="Tahoma" w:eastAsia="Times New Roman" w:hAnsi="Tahoma" w:cs="Times New Roman"/>
          <w:sz w:val="24"/>
          <w:szCs w:val="24"/>
          <w:lang w:eastAsia="ru-RU"/>
        </w:rPr>
        <w:t>4</w:t>
      </w:r>
      <w:r w:rsidR="001779DB">
        <w:rPr>
          <w:rFonts w:ascii="Tahoma" w:eastAsia="Times New Roman" w:hAnsi="Tahoma" w:cs="Times New Roman"/>
          <w:sz w:val="24"/>
          <w:szCs w:val="24"/>
          <w:lang w:eastAsia="ru-RU"/>
        </w:rPr>
        <w:t>.09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5A224D" w:rsidRDefault="005A224D" w:rsidP="005A224D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сообщает, что в</w:t>
      </w:r>
      <w:r w:rsidRPr="00C4324F">
        <w:rPr>
          <w:rFonts w:ascii="Tahoma" w:hAnsi="Tahoma" w:cs="Tahoma"/>
          <w:sz w:val="24"/>
          <w:szCs w:val="24"/>
        </w:rPr>
        <w:t xml:space="preserve"> связи с </w:t>
      </w:r>
      <w:r>
        <w:rPr>
          <w:rFonts w:ascii="Tahoma" w:hAnsi="Tahoma" w:cs="Tahoma"/>
          <w:sz w:val="24"/>
          <w:szCs w:val="24"/>
        </w:rPr>
        <w:t xml:space="preserve">проведением плановых работ специалистами «Газпром трансгаз Махачкала» по подключению реконструированного участка газопровода «Моздок – Казимагомед» с 08:00 14 октября 2015 г. до 08:00 </w:t>
      </w:r>
      <w:r w:rsidRPr="001607D6">
        <w:rPr>
          <w:rFonts w:ascii="Tahoma" w:hAnsi="Tahoma" w:cs="Tahoma"/>
          <w:sz w:val="24"/>
          <w:szCs w:val="24"/>
        </w:rPr>
        <w:t xml:space="preserve"> 16</w:t>
      </w:r>
      <w:r>
        <w:rPr>
          <w:rFonts w:ascii="Tahoma" w:hAnsi="Tahoma" w:cs="Tahoma"/>
          <w:sz w:val="24"/>
          <w:szCs w:val="24"/>
        </w:rPr>
        <w:t xml:space="preserve"> октября </w:t>
      </w:r>
      <w:r w:rsidRPr="001607D6">
        <w:rPr>
          <w:rFonts w:ascii="Tahoma" w:hAnsi="Tahoma" w:cs="Tahoma"/>
          <w:sz w:val="24"/>
          <w:szCs w:val="24"/>
        </w:rPr>
        <w:t>2015</w:t>
      </w:r>
      <w:r>
        <w:rPr>
          <w:rFonts w:ascii="Tahoma" w:hAnsi="Tahoma" w:cs="Tahoma"/>
          <w:sz w:val="24"/>
          <w:szCs w:val="24"/>
        </w:rPr>
        <w:t xml:space="preserve"> </w:t>
      </w:r>
      <w:r w:rsidRPr="001607D6">
        <w:rPr>
          <w:rFonts w:ascii="Tahoma" w:hAnsi="Tahoma" w:cs="Tahoma"/>
          <w:sz w:val="24"/>
          <w:szCs w:val="24"/>
        </w:rPr>
        <w:t>г</w:t>
      </w:r>
      <w:r>
        <w:rPr>
          <w:rFonts w:ascii="Tahoma" w:hAnsi="Tahoma" w:cs="Tahoma"/>
          <w:sz w:val="24"/>
          <w:szCs w:val="24"/>
        </w:rPr>
        <w:t xml:space="preserve">. будет временно приостановлено газоснабжение в городе  Махачкала кроме редукторного поселка.  </w:t>
      </w:r>
    </w:p>
    <w:p w:rsidR="00451F78" w:rsidRDefault="005A224D" w:rsidP="005A224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</w:t>
      </w:r>
      <w:bookmarkStart w:id="0" w:name="_GoBack"/>
      <w:bookmarkEnd w:id="0"/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</w:t>
            </w:r>
            <w:proofErr w:type="spellStart"/>
            <w:r w:rsidRPr="000E48D6">
              <w:rPr>
                <w:rFonts w:ascii="Tahoma" w:eastAsia="Times New Roman" w:hAnsi="Tahoma" w:cs="Tahoma"/>
                <w:lang w:eastAsia="ru-RU"/>
              </w:rPr>
              <w:t>mail</w:t>
            </w:r>
            <w:proofErr w:type="spellEnd"/>
            <w:r w:rsidRPr="000E48D6">
              <w:rPr>
                <w:rFonts w:ascii="Tahoma" w:eastAsia="Times New Roman" w:hAnsi="Tahoma" w:cs="Tahoma"/>
                <w:lang w:eastAsia="ru-RU"/>
              </w:rPr>
              <w:t>:</w:t>
            </w:r>
          </w:p>
        </w:tc>
        <w:tc>
          <w:tcPr>
            <w:tcW w:w="7224" w:type="dxa"/>
          </w:tcPr>
          <w:p w:rsidR="000E48D6" w:rsidRPr="000E48D6" w:rsidRDefault="005A224D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5A224D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D5F6D"/>
    <w:rsid w:val="000E48D6"/>
    <w:rsid w:val="001779DB"/>
    <w:rsid w:val="00180C19"/>
    <w:rsid w:val="001C20FE"/>
    <w:rsid w:val="001F2AA5"/>
    <w:rsid w:val="00361135"/>
    <w:rsid w:val="003724D4"/>
    <w:rsid w:val="00421019"/>
    <w:rsid w:val="0042571D"/>
    <w:rsid w:val="00435E3B"/>
    <w:rsid w:val="0045186E"/>
    <w:rsid w:val="00451F78"/>
    <w:rsid w:val="004A56EF"/>
    <w:rsid w:val="00540A2E"/>
    <w:rsid w:val="00550DF6"/>
    <w:rsid w:val="0056196E"/>
    <w:rsid w:val="005713F0"/>
    <w:rsid w:val="005A224D"/>
    <w:rsid w:val="0060540B"/>
    <w:rsid w:val="006875CD"/>
    <w:rsid w:val="00752692"/>
    <w:rsid w:val="0075339A"/>
    <w:rsid w:val="007B6D5D"/>
    <w:rsid w:val="007D1877"/>
    <w:rsid w:val="007F7882"/>
    <w:rsid w:val="008D5543"/>
    <w:rsid w:val="008E64F7"/>
    <w:rsid w:val="0094494B"/>
    <w:rsid w:val="009C0941"/>
    <w:rsid w:val="00A25187"/>
    <w:rsid w:val="00A740AA"/>
    <w:rsid w:val="00A93121"/>
    <w:rsid w:val="00AF34AD"/>
    <w:rsid w:val="00B90D14"/>
    <w:rsid w:val="00D8756C"/>
    <w:rsid w:val="00DA48DE"/>
    <w:rsid w:val="00E351AF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2015-10-14T06:29:00Z</cp:lastPrinted>
  <dcterms:created xsi:type="dcterms:W3CDTF">2015-10-14T06:33:00Z</dcterms:created>
  <dcterms:modified xsi:type="dcterms:W3CDTF">2015-10-14T06:33:00Z</dcterms:modified>
</cp:coreProperties>
</file>