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08.12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5186E" w:rsidRPr="0045186E" w:rsidRDefault="00451F78" w:rsidP="00451F78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высокого давления, </w:t>
      </w:r>
      <w:r w:rsidR="00CD441B">
        <w:rPr>
          <w:rFonts w:ascii="Tahoma" w:hAnsi="Tahoma" w:cs="Tahoma"/>
          <w:sz w:val="24"/>
          <w:szCs w:val="24"/>
        </w:rPr>
        <w:t xml:space="preserve">09 декабря </w:t>
      </w:r>
      <w:r w:rsidR="0042571D" w:rsidRPr="0042571D">
        <w:rPr>
          <w:rFonts w:ascii="Tahoma" w:hAnsi="Tahoma" w:cs="Tahoma"/>
          <w:sz w:val="24"/>
          <w:szCs w:val="24"/>
        </w:rPr>
        <w:t xml:space="preserve"> с </w:t>
      </w:r>
      <w:r w:rsidR="001B0DE1">
        <w:rPr>
          <w:rFonts w:ascii="Tahoma" w:hAnsi="Tahoma" w:cs="Tahoma"/>
          <w:sz w:val="24"/>
          <w:szCs w:val="24"/>
        </w:rPr>
        <w:t>8</w:t>
      </w:r>
      <w:r w:rsidR="0042571D" w:rsidRPr="0042571D">
        <w:rPr>
          <w:rFonts w:ascii="Tahoma" w:hAnsi="Tahoma" w:cs="Tahoma"/>
          <w:sz w:val="24"/>
          <w:szCs w:val="24"/>
        </w:rPr>
        <w:t>:00 до 1</w:t>
      </w:r>
      <w:r w:rsidR="00CD441B">
        <w:rPr>
          <w:rFonts w:ascii="Tahoma" w:hAnsi="Tahoma" w:cs="Tahoma"/>
          <w:sz w:val="24"/>
          <w:szCs w:val="24"/>
        </w:rPr>
        <w:t>8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</w:t>
      </w:r>
      <w:r w:rsidR="002E6068">
        <w:rPr>
          <w:rFonts w:ascii="Tahoma" w:hAnsi="Tahoma" w:cs="Tahoma"/>
          <w:sz w:val="24"/>
          <w:szCs w:val="24"/>
        </w:rPr>
        <w:t>в</w:t>
      </w:r>
      <w:proofErr w:type="gramStart"/>
      <w:r w:rsidR="000A32CD">
        <w:rPr>
          <w:rFonts w:ascii="Tahoma" w:hAnsi="Tahoma" w:cs="Tahoma"/>
          <w:sz w:val="24"/>
          <w:szCs w:val="24"/>
        </w:rPr>
        <w:t xml:space="preserve"> </w:t>
      </w:r>
      <w:r w:rsidR="00CD441B">
        <w:rPr>
          <w:rFonts w:ascii="Tahoma" w:hAnsi="Tahoma" w:cs="Tahoma"/>
          <w:sz w:val="24"/>
          <w:szCs w:val="24"/>
        </w:rPr>
        <w:t>С</w:t>
      </w:r>
      <w:proofErr w:type="gramEnd"/>
      <w:r w:rsidR="00CD441B">
        <w:rPr>
          <w:rFonts w:ascii="Tahoma" w:hAnsi="Tahoma" w:cs="Tahoma"/>
          <w:sz w:val="24"/>
          <w:szCs w:val="24"/>
        </w:rPr>
        <w:t>/О «Домостроитель», С/О «Пластик», С/О «Дзержинец», С/О «Урожай», С/О «Южанка», С/О «Искра», С/О «Ручеек», Район АТП-2, Ул. Карабудахкентская.</w:t>
      </w:r>
    </w:p>
    <w:p w:rsidR="00451F78" w:rsidRDefault="00540A2E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CD441B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CD441B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B0DE1"/>
    <w:rsid w:val="001C20FE"/>
    <w:rsid w:val="001F2AA5"/>
    <w:rsid w:val="002E6068"/>
    <w:rsid w:val="00306893"/>
    <w:rsid w:val="00361135"/>
    <w:rsid w:val="003724D4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60540B"/>
    <w:rsid w:val="006875CD"/>
    <w:rsid w:val="00752692"/>
    <w:rsid w:val="0075339A"/>
    <w:rsid w:val="007B6D5D"/>
    <w:rsid w:val="007D1877"/>
    <w:rsid w:val="007D3BAE"/>
    <w:rsid w:val="007F7882"/>
    <w:rsid w:val="008547A2"/>
    <w:rsid w:val="008D5543"/>
    <w:rsid w:val="008E64F7"/>
    <w:rsid w:val="0094494B"/>
    <w:rsid w:val="009C0941"/>
    <w:rsid w:val="00A20CAA"/>
    <w:rsid w:val="00A25187"/>
    <w:rsid w:val="00A405C9"/>
    <w:rsid w:val="00A740AA"/>
    <w:rsid w:val="00A93121"/>
    <w:rsid w:val="00AD1204"/>
    <w:rsid w:val="00AF34AD"/>
    <w:rsid w:val="00B90D14"/>
    <w:rsid w:val="00CD441B"/>
    <w:rsid w:val="00D83061"/>
    <w:rsid w:val="00D8756C"/>
    <w:rsid w:val="00DA48DE"/>
    <w:rsid w:val="00E351AF"/>
    <w:rsid w:val="00E7603A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2015-11-20T10:46:00Z</cp:lastPrinted>
  <dcterms:created xsi:type="dcterms:W3CDTF">2015-12-08T06:37:00Z</dcterms:created>
  <dcterms:modified xsi:type="dcterms:W3CDTF">2015-12-08T06:37:00Z</dcterms:modified>
</cp:coreProperties>
</file>